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6F" w:rsidRPr="00B3704A" w:rsidRDefault="0066698E" w:rsidP="0066698E">
      <w:pPr>
        <w:jc w:val="center"/>
        <w:rPr>
          <w:b/>
          <w:sz w:val="32"/>
          <w:szCs w:val="32"/>
        </w:rPr>
      </w:pPr>
      <w:r w:rsidRPr="00B3704A">
        <w:rPr>
          <w:b/>
          <w:sz w:val="32"/>
          <w:szCs w:val="32"/>
        </w:rPr>
        <w:t>Workshop on the courses offered by University of Delhi for various undergraduate courses.</w:t>
      </w:r>
    </w:p>
    <w:p w:rsidR="0066698E" w:rsidRDefault="0066698E" w:rsidP="0066698E">
      <w:pPr>
        <w:jc w:val="center"/>
      </w:pPr>
    </w:p>
    <w:p w:rsidR="0066698E" w:rsidRPr="00B3704A" w:rsidRDefault="0066698E" w:rsidP="0066698E">
      <w:pPr>
        <w:jc w:val="both"/>
        <w:rPr>
          <w:b/>
          <w:sz w:val="32"/>
          <w:szCs w:val="32"/>
        </w:rPr>
      </w:pPr>
      <w:r w:rsidRPr="00B3704A">
        <w:rPr>
          <w:b/>
          <w:sz w:val="32"/>
          <w:szCs w:val="32"/>
        </w:rPr>
        <w:t>Teachers of Vishwa Bharati Public School, Dwarka , Ms. Renu Baurai and Ms. Shivani Koul attended a workshop on 19</w:t>
      </w:r>
      <w:r w:rsidRPr="00B3704A">
        <w:rPr>
          <w:b/>
          <w:sz w:val="32"/>
          <w:szCs w:val="32"/>
          <w:vertAlign w:val="superscript"/>
        </w:rPr>
        <w:t>th</w:t>
      </w:r>
      <w:r w:rsidRPr="00B3704A">
        <w:rPr>
          <w:b/>
          <w:sz w:val="32"/>
          <w:szCs w:val="32"/>
        </w:rPr>
        <w:t xml:space="preserve"> March,2018 held at the conference hall, University of Delhi. It was attended by teachers from almost every corner of Delhi. The workshop was based on the admission procedure for various undergraduate courses offered by University of Delhi. The attendees were apprised of the details of the online admission process along with the combination of subjects feasible for various courses. The teachers were infor</w:t>
      </w:r>
      <w:r w:rsidR="008B38F1">
        <w:rPr>
          <w:b/>
          <w:sz w:val="32"/>
          <w:szCs w:val="32"/>
        </w:rPr>
        <w:t>med of the reservation criteria</w:t>
      </w:r>
      <w:r w:rsidRPr="00B3704A">
        <w:rPr>
          <w:b/>
          <w:sz w:val="32"/>
          <w:szCs w:val="32"/>
        </w:rPr>
        <w:t xml:space="preserve"> which is as follows</w:t>
      </w:r>
    </w:p>
    <w:p w:rsidR="0066698E" w:rsidRPr="008B38F1" w:rsidRDefault="0066698E" w:rsidP="008B38F1">
      <w:pPr>
        <w:pStyle w:val="ListParagraph"/>
        <w:numPr>
          <w:ilvl w:val="0"/>
          <w:numId w:val="1"/>
        </w:numPr>
        <w:jc w:val="both"/>
        <w:rPr>
          <w:b/>
          <w:sz w:val="32"/>
          <w:szCs w:val="32"/>
        </w:rPr>
      </w:pPr>
      <w:r w:rsidRPr="008B38F1">
        <w:rPr>
          <w:b/>
          <w:sz w:val="32"/>
          <w:szCs w:val="32"/>
        </w:rPr>
        <w:t>5 % for sports and ECA quota</w:t>
      </w:r>
    </w:p>
    <w:p w:rsidR="0066698E" w:rsidRPr="008B38F1" w:rsidRDefault="0066698E" w:rsidP="008B38F1">
      <w:pPr>
        <w:pStyle w:val="ListParagraph"/>
        <w:numPr>
          <w:ilvl w:val="0"/>
          <w:numId w:val="1"/>
        </w:numPr>
        <w:jc w:val="both"/>
        <w:rPr>
          <w:b/>
          <w:sz w:val="32"/>
          <w:szCs w:val="32"/>
        </w:rPr>
      </w:pPr>
      <w:r w:rsidRPr="008B38F1">
        <w:rPr>
          <w:b/>
          <w:sz w:val="32"/>
          <w:szCs w:val="32"/>
        </w:rPr>
        <w:t>5 % of the seats in all courses for children/widows of officers and men of the Armed Forces including Para- Military Personnel ( in order of preference )</w:t>
      </w:r>
    </w:p>
    <w:p w:rsidR="0066698E" w:rsidRPr="00B3704A" w:rsidRDefault="0066698E" w:rsidP="0066698E">
      <w:pPr>
        <w:jc w:val="both"/>
        <w:rPr>
          <w:b/>
          <w:sz w:val="32"/>
          <w:szCs w:val="32"/>
        </w:rPr>
      </w:pPr>
      <w:r w:rsidRPr="00B3704A">
        <w:rPr>
          <w:b/>
          <w:sz w:val="32"/>
          <w:szCs w:val="32"/>
        </w:rPr>
        <w:t xml:space="preserve"> All the candidates seeking admission to undergr</w:t>
      </w:r>
      <w:r w:rsidR="008B38F1">
        <w:rPr>
          <w:b/>
          <w:sz w:val="32"/>
          <w:szCs w:val="32"/>
        </w:rPr>
        <w:t>aduate cou</w:t>
      </w:r>
      <w:r w:rsidR="00E45433">
        <w:rPr>
          <w:b/>
          <w:sz w:val="32"/>
          <w:szCs w:val="32"/>
        </w:rPr>
        <w:t>rses based on merit (</w:t>
      </w:r>
      <w:r w:rsidRPr="00B3704A">
        <w:rPr>
          <w:b/>
          <w:sz w:val="32"/>
          <w:szCs w:val="32"/>
        </w:rPr>
        <w:t>for which there is no entrance ex</w:t>
      </w:r>
      <w:r w:rsidR="008B38F1">
        <w:rPr>
          <w:b/>
          <w:sz w:val="32"/>
          <w:szCs w:val="32"/>
        </w:rPr>
        <w:t>am</w:t>
      </w:r>
      <w:r w:rsidRPr="00B3704A">
        <w:rPr>
          <w:b/>
          <w:sz w:val="32"/>
          <w:szCs w:val="32"/>
        </w:rPr>
        <w:t>) in different colleges of Unive</w:t>
      </w:r>
      <w:r w:rsidR="008B38F1">
        <w:rPr>
          <w:b/>
          <w:sz w:val="32"/>
          <w:szCs w:val="32"/>
        </w:rPr>
        <w:t>rsity of Delhi are required to r</w:t>
      </w:r>
      <w:r w:rsidRPr="00B3704A">
        <w:rPr>
          <w:b/>
          <w:sz w:val="32"/>
          <w:szCs w:val="32"/>
        </w:rPr>
        <w:t xml:space="preserve">egister online. </w:t>
      </w:r>
    </w:p>
    <w:p w:rsidR="0066698E" w:rsidRPr="00B3704A" w:rsidRDefault="0066698E" w:rsidP="0066698E">
      <w:pPr>
        <w:jc w:val="both"/>
        <w:rPr>
          <w:b/>
          <w:sz w:val="32"/>
          <w:szCs w:val="32"/>
        </w:rPr>
      </w:pPr>
      <w:r w:rsidRPr="00B3704A">
        <w:rPr>
          <w:b/>
          <w:sz w:val="32"/>
          <w:szCs w:val="32"/>
        </w:rPr>
        <w:t>After May 20</w:t>
      </w:r>
      <w:r w:rsidRPr="00B3704A">
        <w:rPr>
          <w:b/>
          <w:sz w:val="32"/>
          <w:szCs w:val="32"/>
          <w:vertAlign w:val="superscript"/>
        </w:rPr>
        <w:t>th</w:t>
      </w:r>
      <w:r w:rsidRPr="00B3704A">
        <w:rPr>
          <w:b/>
          <w:sz w:val="32"/>
          <w:szCs w:val="32"/>
        </w:rPr>
        <w:t xml:space="preserve">, a helpdesk will be available for the students for ten days.   </w:t>
      </w:r>
    </w:p>
    <w:sectPr w:rsidR="0066698E" w:rsidRPr="00B3704A" w:rsidSect="00963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C1D"/>
    <w:multiLevelType w:val="hybridMultilevel"/>
    <w:tmpl w:val="BD5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6698E"/>
    <w:rsid w:val="00665C83"/>
    <w:rsid w:val="0066698E"/>
    <w:rsid w:val="008B38F1"/>
    <w:rsid w:val="00963E6F"/>
    <w:rsid w:val="00B3704A"/>
    <w:rsid w:val="00E45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5</cp:revision>
  <dcterms:created xsi:type="dcterms:W3CDTF">2003-12-31T18:43:00Z</dcterms:created>
  <dcterms:modified xsi:type="dcterms:W3CDTF">2003-12-31T18:54:00Z</dcterms:modified>
</cp:coreProperties>
</file>